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DF1E5" w14:textId="77777777" w:rsidR="003132D0" w:rsidRDefault="00197E4D" w:rsidP="003132D0">
      <w:pPr>
        <w:spacing w:after="120"/>
        <w:jc w:val="center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44"/>
          <w:szCs w:val="44"/>
        </w:rPr>
        <w:t xml:space="preserve">MAITOKÄRRY   </w:t>
      </w:r>
      <w:r>
        <w:rPr>
          <w:rFonts w:ascii="Arial" w:hAnsi="Arial"/>
          <w:b/>
          <w:sz w:val="36"/>
          <w:szCs w:val="36"/>
        </w:rPr>
        <w:t xml:space="preserve">  </w:t>
      </w:r>
    </w:p>
    <w:p w14:paraId="68A5DD91" w14:textId="77777777" w:rsidR="003132D0" w:rsidRDefault="00197E4D" w:rsidP="003132D0">
      <w:pPr>
        <w:spacing w:after="120"/>
        <w:jc w:val="center"/>
        <w:rPr>
          <w:rFonts w:ascii="Arial" w:hAnsi="Arial" w:cs="Arial"/>
          <w:b/>
          <w:sz w:val="36"/>
          <w:szCs w:val="36"/>
        </w:rPr>
      </w:pPr>
      <w:r>
        <w:rPr>
          <w:sz w:val="28"/>
          <w:szCs w:val="28"/>
        </w:rPr>
        <w:t>TUOTENRO 2542</w:t>
      </w:r>
    </w:p>
    <w:p w14:paraId="3E31FBC9" w14:textId="77777777" w:rsidR="00023F27" w:rsidRPr="003132D0" w:rsidRDefault="00197E4D" w:rsidP="003132D0">
      <w:pPr>
        <w:spacing w:after="120"/>
        <w:jc w:val="center"/>
        <w:rPr>
          <w:rFonts w:ascii="Arial" w:hAnsi="Arial" w:cs="Arial" w:hint="eastAsia"/>
          <w:b/>
          <w:sz w:val="36"/>
          <w:szCs w:val="36"/>
        </w:rPr>
      </w:pPr>
      <w:r>
        <w:rPr>
          <w:b/>
          <w:sz w:val="36"/>
          <w:szCs w:val="36"/>
        </w:rPr>
        <w:t xml:space="preserve">KOKOAMINEN, KÄYTTÖOHJEET </w:t>
      </w:r>
    </w:p>
    <w:p w14:paraId="1E952E61" w14:textId="77777777" w:rsidR="00023F27" w:rsidRPr="00DB5F41" w:rsidRDefault="00197E4D">
      <w:pPr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5C210957" w14:textId="4174D4C9" w:rsidR="00023F27" w:rsidRDefault="00D421F1">
      <w:r>
        <w:rPr>
          <w:noProof/>
        </w:rPr>
        <w:drawing>
          <wp:inline distT="0" distB="0" distL="0" distR="0" wp14:anchorId="7E9F5E7B" wp14:editId="64F5B6DB">
            <wp:extent cx="6505575" cy="5172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4D">
        <w:br w:type="textWrapping" w:clear="all"/>
      </w:r>
    </w:p>
    <w:p w14:paraId="7A704118" w14:textId="77777777" w:rsidR="00023F27" w:rsidRDefault="00023F27"/>
    <w:p w14:paraId="3F7E248A" w14:textId="77777777" w:rsidR="00023F27" w:rsidRDefault="00023F27"/>
    <w:p w14:paraId="654C8E7C" w14:textId="77777777" w:rsidR="00023F27" w:rsidRDefault="00023F27"/>
    <w:p w14:paraId="45030868" w14:textId="77777777" w:rsidR="00023F27" w:rsidRDefault="00023F27"/>
    <w:p w14:paraId="20666410" w14:textId="77777777" w:rsidR="00023F27" w:rsidRPr="00DB5F41" w:rsidRDefault="00197E4D">
      <w:pPr>
        <w:rPr>
          <w:rFonts w:hint="eastAsia"/>
          <w:b/>
          <w:sz w:val="32"/>
          <w:szCs w:val="32"/>
        </w:rPr>
      </w:pPr>
      <w:r>
        <w:t xml:space="preserve">                                                                                                                             </w:t>
      </w:r>
      <w:r>
        <w:rPr>
          <w:b/>
          <w:sz w:val="32"/>
          <w:szCs w:val="32"/>
        </w:rPr>
        <w:t xml:space="preserve">  </w:t>
      </w:r>
    </w:p>
    <w:p w14:paraId="13196AF8" w14:textId="77777777" w:rsidR="00023F27" w:rsidRPr="00686CEF" w:rsidRDefault="00023F27"/>
    <w:p w14:paraId="51296590" w14:textId="77777777" w:rsidR="00023F27" w:rsidRPr="00686CEF" w:rsidRDefault="00023F27"/>
    <w:p w14:paraId="3C2A2B5E" w14:textId="77777777" w:rsidR="00023F27" w:rsidRPr="00686CEF" w:rsidRDefault="00023F27">
      <w:pPr>
        <w:rPr>
          <w:rFonts w:hint="eastAsia"/>
          <w:lang w:eastAsia="zh-CN"/>
        </w:rPr>
      </w:pPr>
    </w:p>
    <w:p w14:paraId="38CE77C3" w14:textId="77777777" w:rsidR="00023F27" w:rsidRPr="00686CEF" w:rsidRDefault="00023F27">
      <w:pPr>
        <w:rPr>
          <w:rFonts w:hint="eastAsia"/>
          <w:b/>
          <w:sz w:val="30"/>
          <w:szCs w:val="30"/>
          <w:lang w:eastAsia="zh-CN"/>
        </w:rPr>
      </w:pPr>
    </w:p>
    <w:p w14:paraId="63D539AC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MAITOKÄRRYN OSALUETTELO:</w:t>
      </w:r>
    </w:p>
    <w:p w14:paraId="0612606B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1: KORIRUNKO</w:t>
      </w:r>
    </w:p>
    <w:p w14:paraId="0A098FB0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2: PUINEN KORI</w:t>
      </w:r>
    </w:p>
    <w:p w14:paraId="2BDA09DD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3: KAKSI 26 TUUMAN PYÖRÄÄ</w:t>
      </w:r>
    </w:p>
    <w:p w14:paraId="66B91C3B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4: VASEN SIVURUNKO</w:t>
      </w:r>
    </w:p>
    <w:p w14:paraId="667CDF12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 xml:space="preserve">5: OIKEA SIVURUNKO </w:t>
      </w:r>
    </w:p>
    <w:p w14:paraId="5F8694FF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 xml:space="preserve">6: JALAT </w:t>
      </w:r>
    </w:p>
    <w:p w14:paraId="490EE436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 xml:space="preserve">7: KAHVA </w:t>
      </w:r>
    </w:p>
    <w:p w14:paraId="5B55C2D5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8: KIINNIKEPUSSI, SISÄLTÖ:</w:t>
      </w:r>
    </w:p>
    <w:p w14:paraId="04204FB5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 xml:space="preserve">   * M6 X 35 -PULTTI, LITTEÄ ALUSLEVY, JOUSIALUSLEVY JA KUUSIOMUTTERI.                  8 KPL</w:t>
      </w:r>
    </w:p>
    <w:p w14:paraId="669E7C90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 xml:space="preserve">   * V-PIDIKKEET JA M6 X 30 -PULTTI, LITTEÄ ALUSLEVY JA LUKKOMUTTERI.    4 KPL </w:t>
      </w:r>
    </w:p>
    <w:p w14:paraId="691D87C9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sz w:val="28"/>
          <w:szCs w:val="28"/>
        </w:rPr>
        <w:t xml:space="preserve">        </w:t>
      </w:r>
      <w:r>
        <w:rPr>
          <w:b/>
          <w:sz w:val="30"/>
          <w:szCs w:val="30"/>
        </w:rPr>
        <w:t xml:space="preserve">         1.                                                    2.                                                     3</w:t>
      </w:r>
    </w:p>
    <w:p w14:paraId="2CEF244E" w14:textId="6A7C4698" w:rsidR="00023F27" w:rsidRPr="00DB5F41" w:rsidRDefault="00D421F1">
      <w:pPr>
        <w:rPr>
          <w:rFonts w:hint="eastAsia"/>
        </w:rPr>
      </w:pPr>
      <w:r>
        <w:rPr>
          <w:noProof/>
        </w:rPr>
        <w:drawing>
          <wp:inline distT="0" distB="0" distL="0" distR="0" wp14:anchorId="42F88DFE" wp14:editId="413A091C">
            <wp:extent cx="1885950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4D">
        <w:t xml:space="preserve">                </w:t>
      </w:r>
      <w:r>
        <w:rPr>
          <w:noProof/>
        </w:rPr>
        <w:drawing>
          <wp:inline distT="0" distB="0" distL="0" distR="0" wp14:anchorId="546C261C" wp14:editId="307ABFC9">
            <wp:extent cx="1743075" cy="1352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4D">
        <w:t xml:space="preserve">        </w:t>
      </w:r>
      <w:r>
        <w:rPr>
          <w:noProof/>
        </w:rPr>
        <w:drawing>
          <wp:inline distT="0" distB="0" distL="0" distR="0" wp14:anchorId="53FEDC08" wp14:editId="4D4181A6">
            <wp:extent cx="1743075" cy="129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8898" w14:textId="77777777" w:rsidR="00023F27" w:rsidRPr="00DB5F41" w:rsidRDefault="00197E4D">
      <w:pPr>
        <w:rPr>
          <w:rFonts w:hint="eastAsia"/>
          <w:b/>
          <w:sz w:val="32"/>
          <w:szCs w:val="32"/>
        </w:rPr>
      </w:pPr>
      <w:r>
        <w:t xml:space="preserve">                     </w:t>
      </w:r>
      <w:r>
        <w:rPr>
          <w:b/>
          <w:sz w:val="32"/>
          <w:szCs w:val="32"/>
        </w:rPr>
        <w:t xml:space="preserve">  4.                                               5                                                      6</w:t>
      </w:r>
    </w:p>
    <w:p w14:paraId="45951B44" w14:textId="01A17B3B" w:rsidR="00023F27" w:rsidRPr="00DB5F41" w:rsidRDefault="00197E4D">
      <w:pPr>
        <w:rPr>
          <w:rFonts w:hint="eastAsia"/>
        </w:rPr>
      </w:pPr>
      <w:r>
        <w:lastRenderedPageBreak/>
        <w:t xml:space="preserve">    </w:t>
      </w:r>
      <w:r w:rsidR="00D421F1">
        <w:rPr>
          <w:noProof/>
        </w:rPr>
        <w:drawing>
          <wp:inline distT="0" distB="0" distL="0" distR="0" wp14:anchorId="734C1344" wp14:editId="51D2089E">
            <wp:extent cx="1752600" cy="1266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D421F1">
        <w:rPr>
          <w:noProof/>
        </w:rPr>
        <w:drawing>
          <wp:inline distT="0" distB="0" distL="0" distR="0" wp14:anchorId="488C1B47" wp14:editId="174B2B8E">
            <wp:extent cx="1819275" cy="1362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D421F1">
        <w:rPr>
          <w:noProof/>
        </w:rPr>
        <w:drawing>
          <wp:inline distT="0" distB="0" distL="0" distR="0" wp14:anchorId="41FF4B22" wp14:editId="28EC3FE7">
            <wp:extent cx="1819275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color w:val="FF0000"/>
          <w:sz w:val="28"/>
          <w:szCs w:val="28"/>
        </w:rPr>
        <w:t>换</w:t>
      </w:r>
    </w:p>
    <w:p w14:paraId="0443D6D9" w14:textId="77777777" w:rsidR="00023F27" w:rsidRPr="00DB5F41" w:rsidRDefault="00197E4D">
      <w:pPr>
        <w:rPr>
          <w:rFonts w:hint="eastAsia"/>
          <w:sz w:val="32"/>
          <w:szCs w:val="32"/>
        </w:rPr>
      </w:pPr>
      <w:r>
        <w:t xml:space="preserve">                         </w:t>
      </w:r>
      <w:r>
        <w:rPr>
          <w:sz w:val="32"/>
          <w:szCs w:val="32"/>
        </w:rPr>
        <w:t xml:space="preserve">  7                                                            8</w:t>
      </w:r>
    </w:p>
    <w:p w14:paraId="3995FFD3" w14:textId="5A60AFD4" w:rsidR="00023F27" w:rsidRPr="00DB5F41" w:rsidRDefault="00D421F1">
      <w:pPr>
        <w:rPr>
          <w:rFonts w:hint="eastAsia"/>
        </w:rPr>
      </w:pPr>
      <w:r>
        <w:rPr>
          <w:noProof/>
        </w:rPr>
        <w:drawing>
          <wp:inline distT="0" distB="0" distL="0" distR="0" wp14:anchorId="79F2371B" wp14:editId="43B38E23">
            <wp:extent cx="1676400" cy="1257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4D">
        <w:t xml:space="preserve">                                  </w:t>
      </w:r>
      <w:r>
        <w:rPr>
          <w:noProof/>
        </w:rPr>
        <w:drawing>
          <wp:inline distT="0" distB="0" distL="0" distR="0" wp14:anchorId="5C390C41" wp14:editId="2B1732C8">
            <wp:extent cx="2133600" cy="1200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4D">
        <w:t xml:space="preserve"> </w:t>
      </w:r>
      <w:r w:rsidR="00197E4D">
        <w:rPr>
          <w:color w:val="FF0000"/>
          <w:sz w:val="28"/>
          <w:szCs w:val="28"/>
        </w:rPr>
        <w:t>加</w:t>
      </w:r>
    </w:p>
    <w:p w14:paraId="4A8415F2" w14:textId="77777777" w:rsidR="00023F27" w:rsidRPr="00DB5F41" w:rsidRDefault="00197E4D">
      <w:pPr>
        <w:rPr>
          <w:rFonts w:hint="eastAsia"/>
          <w:b/>
          <w:sz w:val="32"/>
          <w:szCs w:val="32"/>
        </w:rPr>
      </w:pPr>
      <w:r>
        <w:t xml:space="preserve">                                                   </w:t>
      </w:r>
      <w:r>
        <w:rPr>
          <w:sz w:val="28"/>
          <w:szCs w:val="28"/>
        </w:rPr>
        <w:t xml:space="preserve">        </w:t>
      </w:r>
      <w:r>
        <w:rPr>
          <w:b/>
          <w:sz w:val="32"/>
          <w:szCs w:val="32"/>
        </w:rPr>
        <w:t xml:space="preserve"> KASAAMINEN </w:t>
      </w:r>
    </w:p>
    <w:p w14:paraId="484ACC04" w14:textId="77777777" w:rsidR="00023F27" w:rsidRPr="00DB5F41" w:rsidRDefault="00197E4D" w:rsidP="00686CEF">
      <w:pPr>
        <w:ind w:left="452" w:hangingChars="150" w:hanging="452"/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A: ASETA JA KIINNITÄ PUINEN KORI KORIRUNKOON V-KIINNIKKEIDEN JA M6 X 30 -PULTIN, LITTEÄN ALUSLEVYN JA LUKKOMUTTERIN AVULLA.</w:t>
      </w:r>
    </w:p>
    <w:p w14:paraId="78818CE4" w14:textId="77777777" w:rsidR="00023F27" w:rsidRPr="00DB5F41" w:rsidRDefault="00197E4D" w:rsidP="00686CEF">
      <w:pPr>
        <w:ind w:left="452" w:hangingChars="150" w:hanging="452"/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B:  KIINNITÄ VASEN SIVURUNKO M8 X 35 -PULTIN, LITTEÄN ALUSLEVYN, JOUSIALUSLEVYN JA KUUSIOMUTTERIN AVULLA.</w:t>
      </w:r>
    </w:p>
    <w:p w14:paraId="1D07060F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C: KIINNITÄ OIKEA SIVURUNKO KÄRRYYN KUTEN VAIHEESSA B.</w:t>
      </w:r>
    </w:p>
    <w:p w14:paraId="31803169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D:  KIINNITÄ JALAT RUNKOON M6 X 35 -PULTIN, LITTEÄN ALUSLEVYN, JOUSIALUSLEVYN JA KUUSIOMUTTERIN AVULLA.</w:t>
      </w:r>
    </w:p>
    <w:p w14:paraId="1DF45952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E:  KIINNITÄ PYÖRÄT KÄRRYYN</w:t>
      </w:r>
    </w:p>
    <w:p w14:paraId="42135FE7" w14:textId="77777777" w:rsidR="00023F27" w:rsidRPr="00DB5F41" w:rsidRDefault="00197E4D">
      <w:pPr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F:  KIINNITÄ KAHVA KÄRRYYN M6 X 35 -PULTIN, LITTEÄN ALUSLEVYN, JOUSIALUSLEVYN JA KUUSIOMUTTERIN AVULLA.</w:t>
      </w:r>
    </w:p>
    <w:p w14:paraId="7C52F4D6" w14:textId="77777777" w:rsidR="00023F27" w:rsidRDefault="00197E4D">
      <w:pPr>
        <w:rPr>
          <w:rFonts w:hint="eastAsia"/>
          <w:sz w:val="32"/>
          <w:szCs w:val="32"/>
        </w:rPr>
      </w:pPr>
      <w:r>
        <w:t xml:space="preserve">                                 </w:t>
      </w:r>
      <w:r>
        <w:rPr>
          <w:sz w:val="32"/>
          <w:szCs w:val="32"/>
        </w:rPr>
        <w:t xml:space="preserve">    A                                                      B</w:t>
      </w:r>
    </w:p>
    <w:p w14:paraId="1587A05E" w14:textId="53EBD5E4" w:rsidR="00023F27" w:rsidRDefault="00D421F1">
      <w:pPr>
        <w:rPr>
          <w:rFonts w:hint="eastAsia"/>
        </w:rPr>
      </w:pPr>
      <w:r>
        <w:rPr>
          <w:noProof/>
        </w:rPr>
        <w:drawing>
          <wp:inline distT="0" distB="0" distL="0" distR="0" wp14:anchorId="139806C9" wp14:editId="6D684354">
            <wp:extent cx="2305050" cy="1295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4D">
        <w:t xml:space="preserve">                       </w:t>
      </w:r>
      <w:r>
        <w:rPr>
          <w:noProof/>
        </w:rPr>
        <w:drawing>
          <wp:inline distT="0" distB="0" distL="0" distR="0" wp14:anchorId="4A491972" wp14:editId="253864FF">
            <wp:extent cx="2095500" cy="1362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FBE9" w14:textId="77777777" w:rsidR="00023F27" w:rsidRDefault="00197E4D">
      <w:pPr>
        <w:rPr>
          <w:rFonts w:hint="eastAsia"/>
          <w:sz w:val="32"/>
          <w:szCs w:val="32"/>
        </w:rPr>
      </w:pPr>
      <w:r>
        <w:lastRenderedPageBreak/>
        <w:t xml:space="preserve">                                    </w:t>
      </w:r>
      <w:r>
        <w:rPr>
          <w:sz w:val="32"/>
          <w:szCs w:val="32"/>
        </w:rPr>
        <w:t xml:space="preserve"> C                                                         D</w:t>
      </w:r>
    </w:p>
    <w:p w14:paraId="590FD13D" w14:textId="6A0EAA66" w:rsidR="00023F27" w:rsidRDefault="00D421F1">
      <w:pPr>
        <w:rPr>
          <w:rFonts w:hint="eastAsia"/>
        </w:rPr>
      </w:pPr>
      <w:r>
        <w:rPr>
          <w:noProof/>
        </w:rPr>
        <w:drawing>
          <wp:inline distT="0" distB="0" distL="0" distR="0" wp14:anchorId="71620EBE" wp14:editId="5C880AAE">
            <wp:extent cx="2447925" cy="1381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4D">
        <w:t xml:space="preserve">                     </w:t>
      </w:r>
      <w:r>
        <w:rPr>
          <w:noProof/>
        </w:rPr>
        <w:drawing>
          <wp:inline distT="0" distB="0" distL="0" distR="0" wp14:anchorId="59DC712E" wp14:editId="06A2E012">
            <wp:extent cx="1990725" cy="1495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08D2" w14:textId="77777777" w:rsidR="00023F27" w:rsidRDefault="00197E4D">
      <w:pPr>
        <w:rPr>
          <w:rFonts w:hint="eastAsia"/>
          <w:sz w:val="32"/>
          <w:szCs w:val="32"/>
        </w:rPr>
      </w:pPr>
      <w:r>
        <w:t xml:space="preserve">                                </w:t>
      </w:r>
      <w:r>
        <w:rPr>
          <w:sz w:val="32"/>
          <w:szCs w:val="32"/>
        </w:rPr>
        <w:t xml:space="preserve">       E                                                           F</w:t>
      </w:r>
    </w:p>
    <w:p w14:paraId="43EE3D33" w14:textId="4EE817D6" w:rsidR="00023F27" w:rsidRDefault="00D421F1">
      <w:r>
        <w:rPr>
          <w:noProof/>
        </w:rPr>
        <w:drawing>
          <wp:inline distT="0" distB="0" distL="0" distR="0" wp14:anchorId="78EEC9C0" wp14:editId="5CA8B301">
            <wp:extent cx="1752600" cy="1666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E4D">
        <w:t xml:space="preserve">                                         </w:t>
      </w:r>
      <w:r>
        <w:rPr>
          <w:noProof/>
        </w:rPr>
        <w:drawing>
          <wp:inline distT="0" distB="0" distL="0" distR="0" wp14:anchorId="7BBEB4FF" wp14:editId="7699F77D">
            <wp:extent cx="2647950" cy="1485900"/>
            <wp:effectExtent l="0" t="9525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EB05C" w14:textId="77777777" w:rsidR="00695E77" w:rsidRDefault="00695E77" w:rsidP="00695E77">
      <w:pPr>
        <w:rPr>
          <w:b/>
          <w:sz w:val="30"/>
          <w:szCs w:val="30"/>
        </w:rPr>
      </w:pPr>
    </w:p>
    <w:p w14:paraId="39B0834D" w14:textId="77777777" w:rsidR="00695E77" w:rsidRPr="00695E77" w:rsidRDefault="00695E77" w:rsidP="00695E77">
      <w:pPr>
        <w:rPr>
          <w:b/>
          <w:sz w:val="30"/>
          <w:szCs w:val="30"/>
        </w:rPr>
      </w:pPr>
      <w:r w:rsidRPr="00695E77">
        <w:rPr>
          <w:b/>
          <w:sz w:val="30"/>
          <w:szCs w:val="30"/>
        </w:rPr>
        <w:t xml:space="preserve">Tuotteen takuu on voimassa 1 vuoden ostopäivästä.  </w:t>
      </w:r>
    </w:p>
    <w:p w14:paraId="43A9FE8F" w14:textId="77777777" w:rsidR="00695E77" w:rsidRPr="00695E77" w:rsidRDefault="00695E77" w:rsidP="00695E77">
      <w:pPr>
        <w:rPr>
          <w:b/>
          <w:sz w:val="30"/>
          <w:szCs w:val="30"/>
        </w:rPr>
      </w:pPr>
      <w:r w:rsidRPr="00695E77">
        <w:rPr>
          <w:b/>
          <w:sz w:val="30"/>
          <w:szCs w:val="30"/>
        </w:rPr>
        <w:t xml:space="preserve">Takuu ei kata kuluvia osia eikä virheellisestä käytöstä johtuvia vaurioita. </w:t>
      </w:r>
    </w:p>
    <w:p w14:paraId="6B9788C4" w14:textId="77777777" w:rsidR="00695E77" w:rsidRPr="00695E77" w:rsidRDefault="00695E77" w:rsidP="00695E77">
      <w:pPr>
        <w:rPr>
          <w:b/>
          <w:sz w:val="30"/>
          <w:szCs w:val="30"/>
        </w:rPr>
      </w:pPr>
      <w:r w:rsidRPr="00695E77">
        <w:rPr>
          <w:b/>
          <w:sz w:val="30"/>
          <w:szCs w:val="30"/>
        </w:rPr>
        <w:t xml:space="preserve">Takuu ei ole voimassa, jos tuotetta käytetään muihin tarkoituksiin kuin sen alkuperäiseen tarkoitukseen tai jos tuotetta käytetään kaupalliseen / ammatilliseen tai vuokrauskäyttöön. </w:t>
      </w:r>
    </w:p>
    <w:p w14:paraId="2F66B8B9" w14:textId="77777777" w:rsidR="00695E77" w:rsidRPr="00695E77" w:rsidRDefault="00695E77" w:rsidP="00695E77">
      <w:pPr>
        <w:rPr>
          <w:b/>
          <w:sz w:val="30"/>
          <w:szCs w:val="30"/>
        </w:rPr>
      </w:pPr>
      <w:r w:rsidRPr="00695E77">
        <w:rPr>
          <w:b/>
          <w:sz w:val="30"/>
          <w:szCs w:val="30"/>
        </w:rPr>
        <w:t xml:space="preserve">Takuu ei kata luonnonolosuhteista aiheutuvia vahinkoja eikä vaurioita, jotka johtuvat virheellisestä säilytyksestä.   </w:t>
      </w:r>
    </w:p>
    <w:p w14:paraId="12C94BE1" w14:textId="77777777" w:rsidR="00695E77" w:rsidRDefault="00695E77" w:rsidP="00695E77">
      <w:pPr>
        <w:rPr>
          <w:b/>
          <w:sz w:val="30"/>
          <w:szCs w:val="30"/>
        </w:rPr>
      </w:pPr>
      <w:r w:rsidRPr="00695E77">
        <w:rPr>
          <w:b/>
          <w:sz w:val="30"/>
          <w:szCs w:val="30"/>
        </w:rPr>
        <w:t>Takuuasioissa ota yhteys jälleenmyyjään.</w:t>
      </w:r>
    </w:p>
    <w:p w14:paraId="4F70B2D5" w14:textId="77777777" w:rsidR="00695E77" w:rsidRPr="00695E77" w:rsidRDefault="00695E77" w:rsidP="00695E77">
      <w:pPr>
        <w:rPr>
          <w:b/>
          <w:sz w:val="30"/>
          <w:szCs w:val="30"/>
        </w:rPr>
      </w:pPr>
    </w:p>
    <w:p w14:paraId="318962C8" w14:textId="77777777" w:rsidR="00695E77" w:rsidRPr="00695E77" w:rsidRDefault="00695E77" w:rsidP="00695E77">
      <w:pPr>
        <w:rPr>
          <w:rFonts w:hint="eastAsia"/>
          <w:b/>
          <w:sz w:val="30"/>
          <w:szCs w:val="30"/>
          <w:lang w:val="en-US"/>
        </w:rPr>
      </w:pPr>
      <w:r w:rsidRPr="00695E77">
        <w:rPr>
          <w:b/>
          <w:sz w:val="30"/>
          <w:szCs w:val="30"/>
          <w:lang w:val="en-US"/>
        </w:rPr>
        <w:t>Blue Import BIM Oy, Hampuntie 12-14</w:t>
      </w:r>
      <w:r>
        <w:rPr>
          <w:b/>
          <w:sz w:val="30"/>
          <w:szCs w:val="30"/>
          <w:lang w:val="en-US"/>
        </w:rPr>
        <w:t xml:space="preserve">, </w:t>
      </w:r>
      <w:r w:rsidRPr="00695E77">
        <w:rPr>
          <w:b/>
          <w:sz w:val="30"/>
          <w:szCs w:val="30"/>
          <w:lang w:val="en-US"/>
        </w:rPr>
        <w:t>36220 Kangasala</w:t>
      </w:r>
    </w:p>
    <w:sectPr w:rsidR="00695E77" w:rsidRPr="00695E77">
      <w:headerReference w:type="default" r:id="rId21"/>
      <w:footerReference w:type="default" r:id="rId22"/>
      <w:pgSz w:w="11906" w:h="16838"/>
      <w:pgMar w:top="539" w:right="466" w:bottom="540" w:left="7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47440" w14:textId="77777777" w:rsidR="0024136E" w:rsidRDefault="0024136E">
      <w:pPr>
        <w:spacing w:after="0" w:line="240" w:lineRule="auto"/>
      </w:pPr>
      <w:r>
        <w:separator/>
      </w:r>
    </w:p>
  </w:endnote>
  <w:endnote w:type="continuationSeparator" w:id="0">
    <w:p w14:paraId="44D70F2C" w14:textId="77777777" w:rsidR="0024136E" w:rsidRDefault="00241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4776E" w14:textId="77777777" w:rsidR="00023F27" w:rsidRDefault="00023F2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28A5A" w14:textId="77777777" w:rsidR="0024136E" w:rsidRDefault="0024136E">
      <w:pPr>
        <w:spacing w:after="0" w:line="240" w:lineRule="auto"/>
      </w:pPr>
      <w:r>
        <w:separator/>
      </w:r>
    </w:p>
  </w:footnote>
  <w:footnote w:type="continuationSeparator" w:id="0">
    <w:p w14:paraId="1CC9BA9C" w14:textId="77777777" w:rsidR="0024136E" w:rsidRDefault="00241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DBB79" w14:textId="77777777" w:rsidR="00023F27" w:rsidRDefault="00023F27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9D2"/>
    <w:rsid w:val="00023F27"/>
    <w:rsid w:val="000266E2"/>
    <w:rsid w:val="000A73C7"/>
    <w:rsid w:val="00145D0E"/>
    <w:rsid w:val="00197E4D"/>
    <w:rsid w:val="0024136E"/>
    <w:rsid w:val="00247E75"/>
    <w:rsid w:val="002C3D93"/>
    <w:rsid w:val="003132D0"/>
    <w:rsid w:val="00373A07"/>
    <w:rsid w:val="00381D36"/>
    <w:rsid w:val="00556126"/>
    <w:rsid w:val="005F6CA7"/>
    <w:rsid w:val="006079D2"/>
    <w:rsid w:val="006269B4"/>
    <w:rsid w:val="00656356"/>
    <w:rsid w:val="00686CEF"/>
    <w:rsid w:val="00695E77"/>
    <w:rsid w:val="00771B40"/>
    <w:rsid w:val="008A083A"/>
    <w:rsid w:val="00947786"/>
    <w:rsid w:val="00997E90"/>
    <w:rsid w:val="009D531D"/>
    <w:rsid w:val="00B75192"/>
    <w:rsid w:val="00BB7887"/>
    <w:rsid w:val="00BE1819"/>
    <w:rsid w:val="00CD7384"/>
    <w:rsid w:val="00D421F1"/>
    <w:rsid w:val="00DB5F41"/>
    <w:rsid w:val="00FE6CC5"/>
    <w:rsid w:val="0A70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21B267B"/>
  <w15:chartTrackingRefBased/>
  <w15:docId w15:val="{BBB678C5-350A-4E99-BCF5-C3481F4BE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fi-FI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SelitetekstiChar">
    <w:name w:val="Seliteteksti Char"/>
    <w:link w:val="Seliteteksti"/>
    <w:uiPriority w:val="99"/>
    <w:semiHidden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rFonts w:ascii="Times New Roman" w:hAnsi="Times New Roman"/>
      <w:sz w:val="18"/>
    </w:rPr>
  </w:style>
  <w:style w:type="paragraph" w:styleId="Alatunniste">
    <w:name w:val="footer"/>
    <w:basedOn w:val="Normaali"/>
    <w:uiPriority w:val="99"/>
    <w:unhideWhenUsed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Seliteteksti">
    <w:name w:val="Balloon Text"/>
    <w:basedOn w:val="Normaali"/>
    <w:link w:val="Seliteteksti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2212</Characters>
  <Application>Microsoft Office Word</Application>
  <DocSecurity>0</DocSecurity>
  <Lines>18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MILK CART     (ITEM NO</vt:lpstr>
      <vt:lpstr>MILK CART     (ITEM NO</vt:lpstr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MILK CART     (ITEM NO</dc:title>
  <dc:subject/>
  <dc:creator>Jenni Wennberg</dc:creator>
  <cp:keywords/>
  <cp:lastModifiedBy>Henna</cp:lastModifiedBy>
  <cp:revision>2</cp:revision>
  <cp:lastPrinted>2009-11-30T13:49:00Z</cp:lastPrinted>
  <dcterms:created xsi:type="dcterms:W3CDTF">2023-06-06T09:23:00Z</dcterms:created>
  <dcterms:modified xsi:type="dcterms:W3CDTF">2023-06-06T09:23:00Z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2052-9.1.0.4862</vt:lpwstr>
  </property>
</Properties>
</file>